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Default="003C76C3">
      <w:pPr>
        <w:pStyle w:val="Standard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-62280</wp:posOffset>
            </wp:positionH>
            <wp:positionV relativeFrom="paragraph">
              <wp:posOffset>-194400</wp:posOffset>
            </wp:positionV>
            <wp:extent cx="2256120" cy="399960"/>
            <wp:effectExtent l="0" t="0" r="0" b="9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20" cy="3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2EB" w:rsidRDefault="008322EB">
      <w:pPr>
        <w:pStyle w:val="Standard"/>
        <w:rPr>
          <w:rFonts w:ascii="Times New Roman" w:hAnsi="Times New Roman"/>
          <w:b/>
        </w:rPr>
      </w:pPr>
    </w:p>
    <w:p w:rsidR="008322EB" w:rsidRDefault="008322EB">
      <w:pPr>
        <w:pStyle w:val="Standard"/>
        <w:rPr>
          <w:rFonts w:ascii="Times New Roman" w:hAnsi="Times New Roman"/>
          <w:b/>
        </w:rPr>
      </w:pPr>
    </w:p>
    <w:p w:rsidR="008322EB" w:rsidRDefault="008322EB">
      <w:pPr>
        <w:pStyle w:val="Standard"/>
        <w:jc w:val="center"/>
        <w:rPr>
          <w:rFonts w:ascii="Times New Roman" w:hAnsi="Times New Roman"/>
          <w:b/>
        </w:rPr>
      </w:pPr>
    </w:p>
    <w:p w:rsidR="008322EB" w:rsidRDefault="003C76C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INFORMACJA</w:t>
      </w:r>
    </w:p>
    <w:p w:rsidR="008322EB" w:rsidRDefault="008322EB">
      <w:pPr>
        <w:pStyle w:val="Standard"/>
        <w:jc w:val="center"/>
        <w:rPr>
          <w:rFonts w:ascii="Times New Roman" w:hAnsi="Times New Roman"/>
          <w:b/>
        </w:rPr>
      </w:pPr>
    </w:p>
    <w:p w:rsidR="008322EB" w:rsidRDefault="003C76C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OCHRONA DANYCH OSOBOWYCH I WIZERUNKU UCZESTNIKA WYDARZEŃ W MIEJSKIEJ BIBLIOTECE PUBLICZNEJ W ŻORACH IM. OTTONA STERNA</w:t>
      </w:r>
    </w:p>
    <w:p w:rsidR="008322EB" w:rsidRDefault="008322EB">
      <w:pPr>
        <w:pStyle w:val="Standard"/>
        <w:spacing w:line="360" w:lineRule="auto"/>
        <w:jc w:val="both"/>
        <w:rPr>
          <w:b/>
          <w:sz w:val="32"/>
        </w:rPr>
      </w:pPr>
    </w:p>
    <w:p w:rsidR="008322EB" w:rsidRDefault="003C76C3">
      <w:pPr>
        <w:pStyle w:val="Standard"/>
        <w:spacing w:line="360" w:lineRule="auto"/>
        <w:jc w:val="both"/>
      </w:pPr>
      <w:r>
        <w:rPr>
          <w:sz w:val="22"/>
        </w:rPr>
        <w:tab/>
        <w:t xml:space="preserve">Zgodnie z art. 13 Rozporządzenia </w:t>
      </w:r>
      <w:r>
        <w:rPr>
          <w:sz w:val="22"/>
        </w:rPr>
        <w:t>Parlamentu Europejskiego i Rady (Ue) 2016/679 z dnia 27 kwietnia 2016 r. w sprawie ochrony osób fizycznych w związku z przetwarzaniem danych osobowych i w sprawie swobodnego przepływu takich danych oraz uchylenia dyrektywy 95/46/WE (zwanym dalej RODO), Mie</w:t>
      </w:r>
      <w:r>
        <w:rPr>
          <w:sz w:val="22"/>
        </w:rPr>
        <w:t>jska Biblioteka Publiczna w Żorach informuje, że:</w:t>
      </w:r>
    </w:p>
    <w:p w:rsidR="008322EB" w:rsidRDefault="008322EB">
      <w:pPr>
        <w:pStyle w:val="Standard"/>
        <w:spacing w:line="360" w:lineRule="auto"/>
        <w:jc w:val="both"/>
      </w:pP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Administratorem danych osobowych uczestnika jest Miejska Biblioteka Publiczna w Żorach im. Ottona Sterna, ul. Rybnicka 6-8, 44-240 Żory.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W sprawach ochrony danych osobowych informacji udziela Inspektor Oc</w:t>
      </w:r>
      <w:r>
        <w:rPr>
          <w:sz w:val="22"/>
        </w:rPr>
        <w:t>hrony Danych, e- mail: iod@mbpzory.pl.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 xml:space="preserve">Dane osobowe tj. imię i nazwisko, adres e-mail, będą przetwarzane przez Organizatora wyłącznie w celach promocyjnych oraz komunikacji pomiędzy Organizatorem a Uczestnikiem. </w:t>
      </w:r>
      <w:r>
        <w:rPr>
          <w:b/>
          <w:sz w:val="22"/>
        </w:rPr>
        <w:t xml:space="preserve">Dane w postaci wizerunku przetwarzane będą </w:t>
      </w:r>
      <w:r>
        <w:rPr>
          <w:b/>
          <w:sz w:val="22"/>
        </w:rPr>
        <w:t>w celach dokumentacyjnych, edukacyjnych i promocyjnych, będą rozpowszechniane bez ograniczeń terytorialnych i czasowych, w szczególności poprzez zamieszczanie fotografii, filmów i nagrań dźwiękowych: w serwisach internetowych prowadzonych przez Organizator</w:t>
      </w:r>
      <w:r>
        <w:rPr>
          <w:b/>
          <w:sz w:val="22"/>
        </w:rPr>
        <w:t>a, w innych elektronicznych środkach przekazu zarządzanych lub wykorzystywanych w dowolnym zakresie przez Organizatora oraz w publikacjach Organizatora.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Podanie danych osobowych nie jest obowiązkowe, jednakże jest niezbędne do zrealizowania celów wskazany</w:t>
      </w:r>
      <w:r>
        <w:rPr>
          <w:sz w:val="22"/>
        </w:rPr>
        <w:t>ch powyżej.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Dane mogą być udostępniane podmiotom upoważnionym na mocy przepisów prawa oraz innym podmiotom w celach wydawniczych lub publikacji w serwisach osób trzecich, z zastrzeżeniem, że przedmiotowe fotografie i filmy w publikacjach osób trzecich mog</w:t>
      </w:r>
      <w:r>
        <w:rPr>
          <w:sz w:val="22"/>
        </w:rPr>
        <w:t>ą jedynie ilustrować informacje o działalności prowadzonej przez Organizatora, a ich wykorzystywanie w innym kontekście nie jest dozwolone.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 xml:space="preserve">Dane będą przetwarzane przez okres świadczenia usługi przez bibliotekę, tj.: w zakresie realizacji zawartej umowy, </w:t>
      </w:r>
      <w:r>
        <w:rPr>
          <w:sz w:val="22"/>
        </w:rPr>
        <w:t>a po jej zakończeniu przez okres oraz w zakresie wymaganym przez przepisy prawa lub dla zabezpieczenia ewentualnych roszczeń.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Uczestnikowi przysługuje prawo dostępu do treści swoich danych, ich sprostowania, usunięcia lub ograniczenia przetwarzania, prawo</w:t>
      </w:r>
      <w:r>
        <w:rPr>
          <w:sz w:val="22"/>
        </w:rPr>
        <w:t xml:space="preserve"> do wniesienia sprzeciwu wobec przetwarzania, a także prawo do przenoszenia danych (w zakresie określonym w art. 15-18 oraz art. 20-21 RODO).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lastRenderedPageBreak/>
        <w:t>W przypadkach, w których przetwarzanie odbywa się na podstawie wyrażonej zgody, Uczestnikowi przysługuje prawo do</w:t>
      </w:r>
      <w:r>
        <w:rPr>
          <w:sz w:val="22"/>
        </w:rPr>
        <w:t xml:space="preserve"> cofnięcia zgody na przetwarzanie danych w dowolnym momencie bez wpływu na zgodność z prawem przetwarzania, którego dokonano na podstawie zgody przed jej wycofaniem.</w:t>
      </w:r>
    </w:p>
    <w:p w:rsidR="008322EB" w:rsidRDefault="003C76C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 xml:space="preserve">W sprawach spornych lub w przypadku uznania, iż przetwarzanie przez Bibliotekę danych </w:t>
      </w:r>
      <w:r>
        <w:rPr>
          <w:sz w:val="22"/>
        </w:rPr>
        <w:t>osobowych narusza przepisy RODO, Uczestnikowi przysługuje prawo do wniesienia skargi do organu nadzorczego.</w:t>
      </w:r>
    </w:p>
    <w:p w:rsidR="008322EB" w:rsidRDefault="008322EB">
      <w:pPr>
        <w:pStyle w:val="Standard"/>
        <w:spacing w:line="360" w:lineRule="auto"/>
        <w:jc w:val="both"/>
      </w:pPr>
    </w:p>
    <w:p w:rsidR="008322EB" w:rsidRDefault="008322EB">
      <w:pPr>
        <w:pStyle w:val="Standard"/>
        <w:spacing w:line="360" w:lineRule="auto"/>
        <w:jc w:val="both"/>
      </w:pPr>
    </w:p>
    <w:p w:rsidR="008322EB" w:rsidRDefault="008322EB">
      <w:pPr>
        <w:pStyle w:val="Standard"/>
        <w:spacing w:line="360" w:lineRule="auto"/>
        <w:jc w:val="both"/>
      </w:pPr>
    </w:p>
    <w:sectPr w:rsidR="008322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C3" w:rsidRDefault="003C76C3">
      <w:r>
        <w:separator/>
      </w:r>
    </w:p>
  </w:endnote>
  <w:endnote w:type="continuationSeparator" w:id="0">
    <w:p w:rsidR="003C76C3" w:rsidRDefault="003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C3" w:rsidRDefault="003C76C3">
      <w:r>
        <w:rPr>
          <w:color w:val="000000"/>
        </w:rPr>
        <w:separator/>
      </w:r>
    </w:p>
  </w:footnote>
  <w:footnote w:type="continuationSeparator" w:id="0">
    <w:p w:rsidR="003C76C3" w:rsidRDefault="003C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2ED"/>
    <w:multiLevelType w:val="multilevel"/>
    <w:tmpl w:val="E18A0EDA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12762E"/>
    <w:multiLevelType w:val="multilevel"/>
    <w:tmpl w:val="11A67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22EB"/>
    <w:rsid w:val="003C76C3"/>
    <w:rsid w:val="008322EB"/>
    <w:rsid w:val="00B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B484-86AF-4654-A089-2222468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2</cp:revision>
  <cp:lastPrinted>2020-08-25T10:17:00Z</cp:lastPrinted>
  <dcterms:created xsi:type="dcterms:W3CDTF">2020-12-16T09:25:00Z</dcterms:created>
  <dcterms:modified xsi:type="dcterms:W3CDTF">2020-12-16T09:25:00Z</dcterms:modified>
</cp:coreProperties>
</file>