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A4" w:rsidRDefault="00EB7CE7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-62280</wp:posOffset>
            </wp:positionH>
            <wp:positionV relativeFrom="paragraph">
              <wp:posOffset>-194400</wp:posOffset>
            </wp:positionV>
            <wp:extent cx="2256120" cy="399960"/>
            <wp:effectExtent l="0" t="0" r="0" b="9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120" cy="39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6A4" w:rsidRDefault="00DC66A4">
      <w:pPr>
        <w:pStyle w:val="Standard"/>
        <w:rPr>
          <w:rFonts w:ascii="Times New Roman" w:hAnsi="Times New Roman"/>
          <w:b/>
        </w:rPr>
      </w:pPr>
    </w:p>
    <w:p w:rsidR="00DC66A4" w:rsidRDefault="00DC66A4">
      <w:pPr>
        <w:pStyle w:val="Standard"/>
        <w:rPr>
          <w:rFonts w:ascii="Times New Roman" w:hAnsi="Times New Roman"/>
          <w:b/>
        </w:rPr>
      </w:pPr>
    </w:p>
    <w:p w:rsidR="00DC66A4" w:rsidRDefault="00DC66A4">
      <w:pPr>
        <w:pStyle w:val="Standard"/>
        <w:jc w:val="center"/>
        <w:rPr>
          <w:rFonts w:ascii="Times New Roman" w:hAnsi="Times New Roman"/>
          <w:b/>
        </w:rPr>
      </w:pPr>
    </w:p>
    <w:p w:rsidR="00DC66A4" w:rsidRDefault="00EB7CE7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INFORMACJA</w:t>
      </w:r>
    </w:p>
    <w:p w:rsidR="00DC66A4" w:rsidRDefault="00DC66A4">
      <w:pPr>
        <w:pStyle w:val="Standard"/>
        <w:jc w:val="center"/>
        <w:rPr>
          <w:rFonts w:ascii="Times New Roman" w:hAnsi="Times New Roman"/>
          <w:b/>
        </w:rPr>
      </w:pPr>
    </w:p>
    <w:p w:rsidR="00DC66A4" w:rsidRDefault="00DC66A4">
      <w:pPr>
        <w:pStyle w:val="Standard"/>
        <w:rPr>
          <w:rFonts w:ascii="Times New Roman" w:hAnsi="Times New Roman"/>
          <w:b/>
          <w:i/>
          <w:iCs/>
        </w:rPr>
      </w:pP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Drogi Użytkowniku,</w:t>
      </w:r>
    </w:p>
    <w:p w:rsidR="00DC66A4" w:rsidRDefault="00DC66A4">
      <w:pPr>
        <w:pStyle w:val="Standard"/>
        <w:spacing w:line="276" w:lineRule="auto"/>
        <w:jc w:val="both"/>
        <w:rPr>
          <w:rFonts w:ascii="Times New Roman" w:hAnsi="Times New Roman"/>
          <w:i/>
          <w:iCs/>
        </w:rPr>
      </w:pPr>
    </w:p>
    <w:p w:rsidR="00DC66A4" w:rsidRDefault="00EB7CE7">
      <w:pPr>
        <w:pStyle w:val="Standard"/>
        <w:tabs>
          <w:tab w:val="left" w:pos="987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25 maja 2018 roku obowiązuje Ogólne Rozporządzenie Parlamentu Europejskiego i Rady (UE) 2016/679 z 27.04.2016 r. w sprawie ochrony </w:t>
      </w:r>
      <w:r>
        <w:rPr>
          <w:rFonts w:ascii="Times New Roman" w:hAnsi="Times New Roman"/>
        </w:rPr>
        <w:t>osób fizycznych w związku z przetwarzaniem danych osobowych i w sprawie swobodnego przepływu takich danych oraz uchylenia dyrektywy 95/46/WE (Ogólne rozporządzenie o ochronie danych, zwane także RODO).</w:t>
      </w: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tym chcieliśmy poinformować o przetwarzani</w:t>
      </w:r>
      <w:r>
        <w:rPr>
          <w:rFonts w:ascii="Times New Roman" w:hAnsi="Times New Roman"/>
        </w:rPr>
        <w:t>u Twoich danych oraz o zasadach na jakich będzie się to odbywało (zgodnie z art. 13 ust. 1 i ust. 2 RODO).</w:t>
      </w:r>
    </w:p>
    <w:p w:rsidR="00DC66A4" w:rsidRDefault="00DC66A4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Administratorem Pani/Pana  danych  osobowych / danych osobowych Pani/Pana niepełnoletniego</w:t>
      </w: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dziecka jest </w:t>
      </w:r>
      <w:r>
        <w:rPr>
          <w:rFonts w:ascii="Times New Roman" w:hAnsi="Times New Roman"/>
          <w:b/>
        </w:rPr>
        <w:t>Miejska Biblioteka Publiczna w Żorach im.</w:t>
      </w:r>
      <w:r>
        <w:rPr>
          <w:rFonts w:ascii="Times New Roman" w:hAnsi="Times New Roman"/>
          <w:b/>
        </w:rPr>
        <w:t xml:space="preserve"> Ottona Sterna </w:t>
      </w:r>
      <w:r>
        <w:rPr>
          <w:rFonts w:ascii="Times New Roman" w:hAnsi="Times New Roman"/>
        </w:rPr>
        <w:t>z siedzibą przy ul. Rybnickiej 6-8, 44-240 Żory.</w:t>
      </w:r>
    </w:p>
    <w:p w:rsidR="00DC66A4" w:rsidRDefault="00DC66A4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Powołaliśmy Inspektora Ochrony Danych Osobowych, z którym możesz się skontaktować w każdej chwili pisząc na adres poczty elektronicznej: </w:t>
      </w:r>
      <w:hyperlink r:id="rId7" w:history="1">
        <w:r>
          <w:rPr>
            <w:rFonts w:ascii="Times New Roman" w:hAnsi="Times New Roman"/>
          </w:rPr>
          <w:t>iod@mbpzory.</w:t>
        </w:r>
        <w:r>
          <w:rPr>
            <w:rFonts w:ascii="Times New Roman" w:hAnsi="Times New Roman"/>
          </w:rPr>
          <w:t>pl</w:t>
        </w:r>
      </w:hyperlink>
      <w:r>
        <w:rPr>
          <w:rFonts w:ascii="Times New Roman" w:hAnsi="Times New Roman"/>
        </w:rPr>
        <w:t>.</w:t>
      </w:r>
    </w:p>
    <w:p w:rsidR="00DC66A4" w:rsidRDefault="00DC66A4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Pani/Pana dane osobowe / dane osobowe Pani/Pana niepełnoletniego dziecka będą przetwarzane w celu:</w:t>
      </w: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a) realizacji zadań statutowej działalności biblioteki tj. udostępniania, wypożyczania </w:t>
      </w:r>
      <w:r>
        <w:rPr>
          <w:rFonts w:ascii="Times New Roman" w:hAnsi="Times New Roman"/>
        </w:rPr>
        <w:tab/>
        <w:t xml:space="preserve">materiałów bibliotecznych i obsługi czytelników. Podstawą </w:t>
      </w:r>
      <w:r>
        <w:rPr>
          <w:rFonts w:ascii="Times New Roman" w:hAnsi="Times New Roman"/>
        </w:rPr>
        <w:t xml:space="preserve">prawną przetwarzania Pańskich </w:t>
      </w:r>
      <w:r>
        <w:rPr>
          <w:rFonts w:ascii="Times New Roman" w:hAnsi="Times New Roman"/>
        </w:rPr>
        <w:tab/>
        <w:t xml:space="preserve">danych / danych osobowych Pani/Pana niepełnoletniego dziecka jest art 6 pkt 1 lit. c RODO </w:t>
      </w:r>
      <w:r>
        <w:rPr>
          <w:rFonts w:ascii="Times New Roman" w:hAnsi="Times New Roman"/>
        </w:rPr>
        <w:tab/>
        <w:t>oraz Ustawa z dnia 27 czerwca 1997 r. o bibliotekach (Dz.U. 2018 poz. 574),</w:t>
      </w: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b) Pani/Pana nr telefonu lub/oraz adres e-mail - jeżeli w</w:t>
      </w:r>
      <w:r>
        <w:rPr>
          <w:rFonts w:ascii="Times New Roman" w:hAnsi="Times New Roman"/>
        </w:rPr>
        <w:t xml:space="preserve">yrazi Pani/Pan zgodę - będą </w:t>
      </w:r>
      <w:r>
        <w:rPr>
          <w:rFonts w:ascii="Times New Roman" w:hAnsi="Times New Roman"/>
        </w:rPr>
        <w:tab/>
        <w:t xml:space="preserve">wykorzystywane przez bibliotekę w celu przekazywania informacji, związanych z realizacją </w:t>
      </w:r>
      <w:r>
        <w:rPr>
          <w:rFonts w:ascii="Times New Roman" w:hAnsi="Times New Roman"/>
        </w:rPr>
        <w:tab/>
        <w:t>i terminowym zwrotem wypożyczonych materiałów bibliotecznych.</w:t>
      </w: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Przetwarzanie ww. danych osobowych przez MBP odbywa się zgodnie z Art. 6 </w:t>
      </w:r>
      <w:r>
        <w:rPr>
          <w:rFonts w:ascii="Times New Roman" w:hAnsi="Times New Roman"/>
        </w:rPr>
        <w:t xml:space="preserve">pkt 1 lit. a </w:t>
      </w:r>
      <w:r>
        <w:rPr>
          <w:rFonts w:ascii="Times New Roman" w:hAnsi="Times New Roman"/>
        </w:rPr>
        <w:tab/>
        <w:t xml:space="preserve">RODO, z art. 10 pkt 1,2 Ustawy z dnia 18.07.2002 r. o świadczeniu usług drogą </w:t>
      </w:r>
      <w:r>
        <w:rPr>
          <w:rFonts w:ascii="Times New Roman" w:hAnsi="Times New Roman"/>
        </w:rPr>
        <w:tab/>
        <w:t xml:space="preserve">elektroniczną (t.j. Dz.U. z 2019 r. poz. 123) oraz Ustawy z dnia 16 lipca 2004 r. Prawo </w:t>
      </w:r>
      <w:r>
        <w:rPr>
          <w:rFonts w:ascii="Times New Roman" w:hAnsi="Times New Roman"/>
        </w:rPr>
        <w:tab/>
        <w:t>telekomunikacyjne (t.j. Dz.U. z 2018 r. poz. 1954),</w:t>
      </w: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c) wypełnienia obowią</w:t>
      </w:r>
      <w:r>
        <w:rPr>
          <w:rFonts w:ascii="Times New Roman" w:hAnsi="Times New Roman"/>
        </w:rPr>
        <w:t>zków statystycznych i sprawozdawczych zgodnie z art. 6 ust. 1 lit. c,</w:t>
      </w: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d) zgodnie z art. 9 ust. 2 lit. f RODO, gdy przetwarzanie będzie niezbędne do ustalenia, </w:t>
      </w:r>
      <w:r>
        <w:rPr>
          <w:rFonts w:ascii="Times New Roman" w:hAnsi="Times New Roman"/>
        </w:rPr>
        <w:tab/>
        <w:t>dochodzenia lub obrony roszczeń.</w:t>
      </w:r>
    </w:p>
    <w:p w:rsidR="00DC66A4" w:rsidRDefault="00DC66A4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Zakres przetwarzanych danych osobowych obejmuje Pani/Pana </w:t>
      </w:r>
      <w:r>
        <w:rPr>
          <w:rFonts w:ascii="Times New Roman" w:hAnsi="Times New Roman"/>
        </w:rPr>
        <w:t>dane osobowe/ dane osobowe Pani/Pana niepełnoletniego dziecka tj. imię i nazwisko, numer PESEL, data urodzenia, adres zamieszkania oraz do korespondencji, struktura zawodowa, numer telefonu i adres poczty elektronicznej, numer karty bibliotecznej.</w:t>
      </w: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 Ma Pa</w:t>
      </w:r>
      <w:r>
        <w:rPr>
          <w:rFonts w:ascii="Times New Roman" w:hAnsi="Times New Roman"/>
        </w:rPr>
        <w:t>ni/Pan prawo żądania dostępu do swoich danych osobowych / danych osobowych Pani/Pana niepełnoletniego dziecka oraz prawo ich sprostowania, usunięcia lub ograniczenia ich przetwarzania, prawo do przenoszenia danych.</w:t>
      </w: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Bezpieczeństwo Pani/Pana danych jest dla </w:t>
      </w:r>
      <w:r>
        <w:rPr>
          <w:rFonts w:ascii="Times New Roman" w:hAnsi="Times New Roman"/>
        </w:rPr>
        <w:t>nas priorytetem, jeśli jednak uzna Pani/Pan, że przetwarzając dane naruszamy przepisy RODO, ma Pani/Pan prawo wniesienia skargi do Prezesa Urzędu Ochrony Danych Osobowych.</w:t>
      </w:r>
    </w:p>
    <w:p w:rsidR="00DC66A4" w:rsidRDefault="00DC66A4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Ma Pani/Pan prawo wycofania zgody w dowolnym momencie, przy czym cofnięcie zgod</w:t>
      </w:r>
      <w:r>
        <w:rPr>
          <w:rFonts w:ascii="Times New Roman" w:hAnsi="Times New Roman"/>
        </w:rPr>
        <w:t>y nie ma wpływu na zgodność przetwarzania, którego dokonano na jej podstawie przed cofnięciem Pani/Pana zgody.</w:t>
      </w:r>
    </w:p>
    <w:p w:rsidR="00DC66A4" w:rsidRDefault="00DC66A4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W każdej chwili ma Pani/Pan prawo wniesienia sprzeciwu wobec przetwarzania pańskich danych /danych osobowych Pani/Pana niepełnoletniego dziec</w:t>
      </w:r>
      <w:r>
        <w:rPr>
          <w:rFonts w:ascii="Times New Roman" w:hAnsi="Times New Roman"/>
        </w:rPr>
        <w:t>ka. Przestaniemy przetwarzać dane w tym celu, chyba, że będziemy w stanie wykazać, że w stosunku do Pani/Pana danych istnieją dla nas ważne prawnie uzasadnione podstawy, które są nadrzędne wobec Pani/Pana interesów, praw i wolności lub dane te będą nam nie</w:t>
      </w:r>
      <w:r>
        <w:rPr>
          <w:rFonts w:ascii="Times New Roman" w:hAnsi="Times New Roman"/>
        </w:rPr>
        <w:t>zbędne do ewentualnego ustalenia, dochodzenia lub obrony roszczeń.</w:t>
      </w:r>
    </w:p>
    <w:p w:rsidR="00DC66A4" w:rsidRDefault="00DC66A4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Odbiorcami Pani/Pana danych osobowych będą te podmioty, którym biblioteka ma obowiązek przekazywania danych na gruncie obowiązujących przepisów prawa, w tym organy administracji publicz</w:t>
      </w:r>
      <w:r>
        <w:rPr>
          <w:rFonts w:ascii="Times New Roman" w:hAnsi="Times New Roman"/>
        </w:rPr>
        <w:t>nej, a także podmioty świadczące usługi na rzecz biblioteki, w tym usługi świadczone drogą elektroniczną, usługi pocztowe.</w:t>
      </w:r>
    </w:p>
    <w:p w:rsidR="00DC66A4" w:rsidRDefault="00DC66A4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Podanie przez Panią/Pana danych osobowych / danych osobowych Pani/Pana niepełnoletniego dziecka jest dobrowolne, jednak konieczne</w:t>
      </w:r>
      <w:r>
        <w:rPr>
          <w:rFonts w:ascii="Times New Roman" w:hAnsi="Times New Roman"/>
        </w:rPr>
        <w:t xml:space="preserve"> w celu korzystania z usług związanych z udostępnianiem i odzyskiwaniem zbiorów przez bibliotekę.</w:t>
      </w:r>
    </w:p>
    <w:p w:rsidR="00DC66A4" w:rsidRDefault="00DC66A4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Pani/Pana dane osobowe / dane osobowe Pani/Pana niepełnoletniego dziecka będą przetwarzane przez cały okres korzystania z materiałów bibliotecznych, chyb</w:t>
      </w:r>
      <w:r>
        <w:rPr>
          <w:rFonts w:ascii="Times New Roman" w:hAnsi="Times New Roman"/>
        </w:rPr>
        <w:t>a że wcześniej zostanie wycofana zgoda na ich przetwarzanie. Jeżeli Pani/Pan / Pani/Pana niepełnoletnie dziecko przestanie być aktywnym czytelnikiem, a wszystkie wypożyczone przez Pańskie niepełnoletnie dziecko materiały biblioteczne zostaną zwrócone,</w:t>
      </w:r>
      <w:r w:rsidR="000908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Pani/</w:t>
      </w:r>
      <w:r>
        <w:rPr>
          <w:rFonts w:ascii="Times New Roman" w:hAnsi="Times New Roman"/>
        </w:rPr>
        <w:t>Pana dane zostaną usunięte po okresie</w:t>
      </w:r>
      <w:r>
        <w:rPr>
          <w:rFonts w:ascii="Times New Roman" w:hAnsi="Times New Roman"/>
        </w:rPr>
        <w:t xml:space="preserve"> 5 lat.</w:t>
      </w:r>
    </w:p>
    <w:p w:rsidR="00DC66A4" w:rsidRDefault="00DC66A4">
      <w:pPr>
        <w:pStyle w:val="Standard"/>
        <w:spacing w:line="276" w:lineRule="auto"/>
        <w:jc w:val="both"/>
        <w:rPr>
          <w:rFonts w:ascii="Times New Roman" w:hAnsi="Times New Roman"/>
          <w:color w:val="FF0000"/>
        </w:rPr>
      </w:pPr>
      <w:bookmarkStart w:id="0" w:name="_GoBack"/>
      <w:bookmarkEnd w:id="0"/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Pani/Pana dane osobowe nie będą przekazywane do państwa trzeciego, ani organizacji międzynarodowej.</w:t>
      </w:r>
    </w:p>
    <w:p w:rsidR="00DC66A4" w:rsidRDefault="00DC66A4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C66A4" w:rsidRDefault="00EB7CE7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Przetwarzanie Pani/Pana danych nie będzie podlegało zautomatyzowanemu podejmowaniu decyzji, w tym </w:t>
      </w:r>
      <w:r>
        <w:rPr>
          <w:rFonts w:ascii="Times New Roman" w:hAnsi="Times New Roman"/>
        </w:rPr>
        <w:t>profilowaniu, o którym mowa w art. 22 ust. 1 i 4 RODO.</w:t>
      </w:r>
    </w:p>
    <w:p w:rsidR="00DC66A4" w:rsidRDefault="00DC66A4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C66A4" w:rsidRDefault="00DC66A4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C66A4" w:rsidRDefault="00DC66A4">
      <w:pPr>
        <w:pStyle w:val="Standard"/>
        <w:spacing w:line="276" w:lineRule="auto"/>
        <w:jc w:val="both"/>
        <w:rPr>
          <w:rFonts w:ascii="Times New Roman" w:hAnsi="Times New Roman"/>
          <w:b/>
        </w:rPr>
      </w:pPr>
    </w:p>
    <w:sectPr w:rsidR="00DC66A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E7" w:rsidRDefault="00EB7CE7">
      <w:r>
        <w:separator/>
      </w:r>
    </w:p>
  </w:endnote>
  <w:endnote w:type="continuationSeparator" w:id="0">
    <w:p w:rsidR="00EB7CE7" w:rsidRDefault="00EB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E7" w:rsidRDefault="00EB7CE7">
      <w:r>
        <w:rPr>
          <w:color w:val="000000"/>
        </w:rPr>
        <w:separator/>
      </w:r>
    </w:p>
  </w:footnote>
  <w:footnote w:type="continuationSeparator" w:id="0">
    <w:p w:rsidR="00EB7CE7" w:rsidRDefault="00EB7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66A4"/>
    <w:rsid w:val="000908AF"/>
    <w:rsid w:val="00DC66A4"/>
    <w:rsid w:val="00E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30127-CAC6-4489-9076-136C0989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mbpzor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ST026</dc:creator>
  <cp:lastModifiedBy>ST026</cp:lastModifiedBy>
  <cp:revision>2</cp:revision>
  <cp:lastPrinted>2020-08-25T10:17:00Z</cp:lastPrinted>
  <dcterms:created xsi:type="dcterms:W3CDTF">2020-12-16T09:24:00Z</dcterms:created>
  <dcterms:modified xsi:type="dcterms:W3CDTF">2020-12-16T09:24:00Z</dcterms:modified>
</cp:coreProperties>
</file>